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07AA4" w14:textId="740D869C" w:rsidR="00EB67BF" w:rsidRDefault="00EB67BF" w:rsidP="00EB67BF">
      <w:r>
        <w:rPr>
          <w:rFonts w:ascii="Times New Roman"/>
          <w:noProof/>
          <w:sz w:val="20"/>
        </w:rPr>
        <w:drawing>
          <wp:inline distT="0" distB="0" distL="0" distR="0" wp14:anchorId="45F1F194" wp14:editId="6DCD8B9C">
            <wp:extent cx="1469594" cy="37890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594" cy="37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FCEAC" w14:textId="77777777" w:rsidR="00EB67BF" w:rsidRPr="00EB67BF" w:rsidRDefault="00EB67BF" w:rsidP="00EB67BF">
      <w:pPr>
        <w:rPr>
          <w:color w:val="C00000"/>
        </w:rPr>
      </w:pPr>
    </w:p>
    <w:p w14:paraId="6BAAC85F" w14:textId="41653EA4" w:rsidR="00EB67BF" w:rsidRPr="00EB67BF" w:rsidRDefault="00AB35C3" w:rsidP="00EB67BF">
      <w:pPr>
        <w:jc w:val="center"/>
        <w:rPr>
          <w:rFonts w:ascii="Poppins Light" w:hAnsi="Poppins Light" w:cs="Poppins Light"/>
          <w:b/>
          <w:bCs/>
          <w:color w:val="C00000"/>
        </w:rPr>
      </w:pPr>
      <w:r>
        <w:rPr>
          <w:rFonts w:ascii="Poppins Light" w:hAnsi="Poppins Light" w:cs="Poppins Light"/>
          <w:b/>
          <w:bCs/>
          <w:color w:val="C00000"/>
        </w:rPr>
        <w:t xml:space="preserve">NOTICE OF THE </w:t>
      </w:r>
      <w:r w:rsidR="00EB67BF" w:rsidRPr="00EB67BF">
        <w:rPr>
          <w:rFonts w:ascii="Poppins Light" w:hAnsi="Poppins Light" w:cs="Poppins Light"/>
          <w:b/>
          <w:bCs/>
          <w:color w:val="C00000"/>
        </w:rPr>
        <w:t>ANNUAL GENERAL MEETING</w:t>
      </w:r>
      <w:r>
        <w:rPr>
          <w:rFonts w:ascii="Poppins Light" w:hAnsi="Poppins Light" w:cs="Poppins Light"/>
          <w:b/>
          <w:bCs/>
          <w:color w:val="C00000"/>
        </w:rPr>
        <w:t xml:space="preserve"> – </w:t>
      </w:r>
      <w:r w:rsidR="0002783A">
        <w:rPr>
          <w:rFonts w:ascii="Poppins Light" w:hAnsi="Poppins Light" w:cs="Poppins Light"/>
          <w:b/>
          <w:bCs/>
          <w:color w:val="C00000"/>
        </w:rPr>
        <w:t>(</w:t>
      </w:r>
      <w:r w:rsidR="00E15A24">
        <w:rPr>
          <w:rFonts w:ascii="Poppins Light" w:hAnsi="Poppins Light" w:cs="Poppins Light"/>
          <w:b/>
          <w:bCs/>
          <w:color w:val="C00000"/>
        </w:rPr>
        <w:t>Cyprus Branch</w:t>
      </w:r>
      <w:r w:rsidR="0002783A">
        <w:rPr>
          <w:rFonts w:ascii="Poppins Light" w:hAnsi="Poppins Light" w:cs="Poppins Light"/>
          <w:b/>
          <w:bCs/>
          <w:color w:val="C00000"/>
        </w:rPr>
        <w:t>)</w:t>
      </w:r>
    </w:p>
    <w:p w14:paraId="0271038E" w14:textId="73973900" w:rsidR="00EB67BF" w:rsidRPr="00EB67BF" w:rsidRDefault="0002783A" w:rsidP="00EB67BF">
      <w:pPr>
        <w:jc w:val="center"/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>(Insert Date and Time)</w:t>
      </w:r>
    </w:p>
    <w:p w14:paraId="5316506F" w14:textId="77777777" w:rsidR="00EB67BF" w:rsidRPr="00EB67BF" w:rsidRDefault="00EB67BF" w:rsidP="00EB67BF">
      <w:pPr>
        <w:rPr>
          <w:rFonts w:ascii="Poppins Light" w:hAnsi="Poppins Light" w:cs="Poppins Light"/>
        </w:rPr>
      </w:pPr>
      <w:r w:rsidRPr="00EB67BF">
        <w:rPr>
          <w:rFonts w:ascii="Poppins Light" w:hAnsi="Poppins Light" w:cs="Poppins Light"/>
        </w:rPr>
        <w:t>Dear Member,</w:t>
      </w:r>
    </w:p>
    <w:p w14:paraId="3CF67FB6" w14:textId="38E045B6" w:rsidR="00EB67BF" w:rsidRPr="00EB67BF" w:rsidRDefault="00EB67BF" w:rsidP="00EB67BF">
      <w:pPr>
        <w:rPr>
          <w:rFonts w:ascii="Poppins Light" w:hAnsi="Poppins Light" w:cs="Poppins Light"/>
        </w:rPr>
      </w:pPr>
      <w:r w:rsidRPr="00EB67BF">
        <w:rPr>
          <w:rFonts w:ascii="Poppins Light" w:hAnsi="Poppins Light" w:cs="Poppins Light"/>
        </w:rPr>
        <w:t xml:space="preserve">I give notice that the Annual General Meeting of the </w:t>
      </w:r>
      <w:proofErr w:type="spellStart"/>
      <w:r w:rsidRPr="00EB67BF">
        <w:rPr>
          <w:rFonts w:ascii="Poppins Light" w:hAnsi="Poppins Light" w:cs="Poppins Light"/>
        </w:rPr>
        <w:t>C</w:t>
      </w:r>
      <w:r w:rsidR="004D5BA3">
        <w:rPr>
          <w:rFonts w:ascii="Poppins Light" w:hAnsi="Poppins Light" w:cs="Poppins Light"/>
        </w:rPr>
        <w:t>ia</w:t>
      </w:r>
      <w:r w:rsidRPr="00EB67BF">
        <w:rPr>
          <w:rFonts w:ascii="Poppins Light" w:hAnsi="Poppins Light" w:cs="Poppins Light"/>
        </w:rPr>
        <w:t>rb</w:t>
      </w:r>
      <w:proofErr w:type="spellEnd"/>
      <w:r w:rsidRPr="00EB67BF">
        <w:rPr>
          <w:rFonts w:ascii="Poppins Light" w:hAnsi="Poppins Light" w:cs="Poppins Light"/>
        </w:rPr>
        <w:t xml:space="preserve"> </w:t>
      </w:r>
      <w:r w:rsidR="002F74A9">
        <w:rPr>
          <w:rFonts w:ascii="Poppins Light" w:hAnsi="Poppins Light" w:cs="Poppins Light"/>
        </w:rPr>
        <w:t>-Cyprus Branch</w:t>
      </w:r>
      <w:r w:rsidR="0002783A">
        <w:rPr>
          <w:rFonts w:ascii="Poppins Light" w:hAnsi="Poppins Light" w:cs="Poppins Light"/>
        </w:rPr>
        <w:t xml:space="preserve"> </w:t>
      </w:r>
      <w:r w:rsidRPr="00EB67BF">
        <w:rPr>
          <w:rFonts w:ascii="Poppins Light" w:hAnsi="Poppins Light" w:cs="Poppins Light"/>
        </w:rPr>
        <w:t xml:space="preserve">will be convened at </w:t>
      </w:r>
      <w:r w:rsidR="002F74A9">
        <w:rPr>
          <w:rFonts w:ascii="Poppins Light" w:hAnsi="Poppins Light" w:cs="Poppins Light"/>
        </w:rPr>
        <w:t xml:space="preserve">6:00pm </w:t>
      </w:r>
      <w:r w:rsidRPr="00EB67BF">
        <w:rPr>
          <w:rFonts w:ascii="Poppins Light" w:hAnsi="Poppins Light" w:cs="Poppins Light"/>
        </w:rPr>
        <w:t xml:space="preserve">on </w:t>
      </w:r>
      <w:r w:rsidR="002F74A9">
        <w:rPr>
          <w:rFonts w:ascii="Poppins Light" w:hAnsi="Poppins Light" w:cs="Poppins Light"/>
        </w:rPr>
        <w:t>12/06/2025</w:t>
      </w:r>
      <w:r w:rsidR="0002783A">
        <w:rPr>
          <w:rFonts w:ascii="Poppins Light" w:hAnsi="Poppins Light" w:cs="Poppins Light"/>
        </w:rPr>
        <w:t xml:space="preserve"> </w:t>
      </w:r>
      <w:r w:rsidRPr="00EB67BF">
        <w:rPr>
          <w:rFonts w:ascii="Poppins Light" w:hAnsi="Poppins Light" w:cs="Poppins Light"/>
        </w:rPr>
        <w:t xml:space="preserve">at </w:t>
      </w:r>
      <w:r>
        <w:rPr>
          <w:rFonts w:ascii="Poppins Light" w:hAnsi="Poppins Light" w:cs="Poppins Light"/>
        </w:rPr>
        <w:t xml:space="preserve">the </w:t>
      </w:r>
      <w:r w:rsidR="0039078C">
        <w:rPr>
          <w:rFonts w:ascii="Poppins Light" w:hAnsi="Poppins Light" w:cs="Poppins Light"/>
        </w:rPr>
        <w:t>Cyprus Scientific and Technical Chamber (ETEK</w:t>
      </w:r>
      <w:r w:rsidR="00B56A0D">
        <w:rPr>
          <w:rFonts w:ascii="Poppins Light" w:hAnsi="Poppins Light" w:cs="Poppins Light"/>
        </w:rPr>
        <w:t xml:space="preserve">) </w:t>
      </w:r>
      <w:proofErr w:type="spellStart"/>
      <w:r w:rsidR="00B56A0D">
        <w:rPr>
          <w:rFonts w:ascii="Poppins Light" w:hAnsi="Poppins Light" w:cs="Poppins Light"/>
        </w:rPr>
        <w:t>Thisesos</w:t>
      </w:r>
      <w:proofErr w:type="spellEnd"/>
      <w:r w:rsidR="00B56A0D">
        <w:rPr>
          <w:rFonts w:ascii="Poppins Light" w:hAnsi="Poppins Light" w:cs="Poppins Light"/>
        </w:rPr>
        <w:t xml:space="preserve"> 8, Nicosia</w:t>
      </w:r>
    </w:p>
    <w:p w14:paraId="6587AFF0" w14:textId="69DA8C3D" w:rsidR="00EB67BF" w:rsidRPr="00EB67BF" w:rsidRDefault="00EB67BF" w:rsidP="00EB67BF">
      <w:pPr>
        <w:jc w:val="center"/>
        <w:rPr>
          <w:rFonts w:ascii="Poppins Light" w:hAnsi="Poppins Light" w:cs="Poppins Light"/>
          <w:b/>
          <w:bCs/>
          <w:color w:val="C00000"/>
        </w:rPr>
      </w:pPr>
      <w:r w:rsidRPr="00EB67BF">
        <w:rPr>
          <w:rFonts w:ascii="Poppins Light" w:hAnsi="Poppins Light" w:cs="Poppins Light"/>
          <w:b/>
          <w:bCs/>
          <w:color w:val="C00000"/>
        </w:rPr>
        <w:t>A</w:t>
      </w:r>
      <w:r>
        <w:rPr>
          <w:rFonts w:ascii="Poppins Light" w:hAnsi="Poppins Light" w:cs="Poppins Light"/>
          <w:b/>
          <w:bCs/>
          <w:color w:val="C00000"/>
        </w:rPr>
        <w:t xml:space="preserve">GENDA </w:t>
      </w:r>
    </w:p>
    <w:p w14:paraId="1FA69BB4" w14:textId="676A47D8" w:rsidR="00EB67BF" w:rsidRDefault="00EB67BF" w:rsidP="00EB67BF">
      <w:pPr>
        <w:pStyle w:val="ListParagraph"/>
        <w:numPr>
          <w:ilvl w:val="0"/>
          <w:numId w:val="1"/>
        </w:numPr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>Apologies for Absence</w:t>
      </w:r>
    </w:p>
    <w:p w14:paraId="735313B7" w14:textId="77777777" w:rsidR="00EB67BF" w:rsidRPr="00EB67BF" w:rsidRDefault="00EB67BF" w:rsidP="00EB67BF">
      <w:pPr>
        <w:rPr>
          <w:rFonts w:ascii="Poppins Light" w:hAnsi="Poppins Light" w:cs="Poppins Light"/>
        </w:rPr>
      </w:pPr>
    </w:p>
    <w:p w14:paraId="22CB62EF" w14:textId="2EFC02D7" w:rsidR="00EB67BF" w:rsidRDefault="00EB67BF" w:rsidP="00EB67BF">
      <w:pPr>
        <w:pStyle w:val="ListParagraph"/>
        <w:numPr>
          <w:ilvl w:val="0"/>
          <w:numId w:val="1"/>
        </w:numPr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 xml:space="preserve">Minutes of the Last Annual General Meeting, </w:t>
      </w:r>
      <w:r w:rsidR="0002783A">
        <w:rPr>
          <w:rFonts w:ascii="Poppins Light" w:hAnsi="Poppins Light" w:cs="Poppins Light"/>
        </w:rPr>
        <w:t xml:space="preserve">(date) </w:t>
      </w:r>
      <w:r>
        <w:rPr>
          <w:rFonts w:ascii="Poppins Light" w:hAnsi="Poppins Light" w:cs="Poppins Light"/>
        </w:rPr>
        <w:t>and Matters Arising</w:t>
      </w:r>
    </w:p>
    <w:p w14:paraId="3B1404F4" w14:textId="77777777" w:rsidR="00EB67BF" w:rsidRPr="00EB67BF" w:rsidRDefault="00EB67BF" w:rsidP="00EB67BF">
      <w:pPr>
        <w:rPr>
          <w:rFonts w:ascii="Poppins Light" w:hAnsi="Poppins Light" w:cs="Poppins Light"/>
        </w:rPr>
      </w:pPr>
    </w:p>
    <w:p w14:paraId="70857486" w14:textId="6160348E" w:rsidR="00EB67BF" w:rsidRDefault="00EB67BF" w:rsidP="00EB67BF">
      <w:pPr>
        <w:pStyle w:val="ListParagraph"/>
        <w:numPr>
          <w:ilvl w:val="0"/>
          <w:numId w:val="1"/>
        </w:numPr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>Chair’s Report</w:t>
      </w:r>
    </w:p>
    <w:p w14:paraId="02661259" w14:textId="77777777" w:rsidR="00EB67BF" w:rsidRPr="00EB67BF" w:rsidRDefault="00EB67BF" w:rsidP="00EB67BF">
      <w:pPr>
        <w:rPr>
          <w:rFonts w:ascii="Poppins Light" w:hAnsi="Poppins Light" w:cs="Poppins Light"/>
        </w:rPr>
      </w:pPr>
    </w:p>
    <w:p w14:paraId="5F482328" w14:textId="18715D1F" w:rsidR="00EB67BF" w:rsidRDefault="00EB67BF" w:rsidP="00EB67BF">
      <w:pPr>
        <w:pStyle w:val="ListParagraph"/>
        <w:numPr>
          <w:ilvl w:val="0"/>
          <w:numId w:val="1"/>
        </w:numPr>
        <w:rPr>
          <w:rFonts w:ascii="Poppins Light" w:hAnsi="Poppins Light" w:cs="Poppins Light"/>
        </w:rPr>
      </w:pPr>
      <w:r w:rsidRPr="7A799CB9">
        <w:rPr>
          <w:rFonts w:ascii="Poppins Light" w:hAnsi="Poppins Light" w:cs="Poppins Light"/>
        </w:rPr>
        <w:t xml:space="preserve">Treasurer’s Report and Branch Audited Accounts, year ending </w:t>
      </w:r>
      <w:r w:rsidR="00FB6BE9" w:rsidRPr="7A799CB9">
        <w:rPr>
          <w:rFonts w:ascii="Poppins Light" w:hAnsi="Poppins Light" w:cs="Poppins Light"/>
        </w:rPr>
        <w:t>202</w:t>
      </w:r>
      <w:r w:rsidR="50A78852" w:rsidRPr="7A799CB9">
        <w:rPr>
          <w:rFonts w:ascii="Poppins Light" w:hAnsi="Poppins Light" w:cs="Poppins Light"/>
        </w:rPr>
        <w:t>4</w:t>
      </w:r>
    </w:p>
    <w:p w14:paraId="7FA96DC1" w14:textId="77777777" w:rsidR="00EB67BF" w:rsidRPr="00EB67BF" w:rsidRDefault="00EB67BF" w:rsidP="00EB67BF">
      <w:pPr>
        <w:rPr>
          <w:rFonts w:ascii="Poppins Light" w:hAnsi="Poppins Light" w:cs="Poppins Light"/>
        </w:rPr>
      </w:pPr>
    </w:p>
    <w:p w14:paraId="6E8DD6C7" w14:textId="5FEE08E1" w:rsidR="00EB67BF" w:rsidRDefault="00EB67BF" w:rsidP="00EB67BF">
      <w:pPr>
        <w:pStyle w:val="ListParagraph"/>
        <w:numPr>
          <w:ilvl w:val="0"/>
          <w:numId w:val="1"/>
        </w:numPr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>Election of Branch Committee</w:t>
      </w:r>
    </w:p>
    <w:p w14:paraId="49D78E7B" w14:textId="77777777" w:rsidR="00EB67BF" w:rsidRPr="00EB67BF" w:rsidRDefault="00EB67BF" w:rsidP="00EB67BF">
      <w:pPr>
        <w:rPr>
          <w:rFonts w:ascii="Poppins Light" w:hAnsi="Poppins Light" w:cs="Poppins Light"/>
        </w:rPr>
      </w:pPr>
    </w:p>
    <w:p w14:paraId="049B06F2" w14:textId="4CFED626" w:rsidR="00EB67BF" w:rsidRPr="00EB67BF" w:rsidRDefault="00EB67BF" w:rsidP="00EB67BF">
      <w:pPr>
        <w:pStyle w:val="ListParagraph"/>
        <w:numPr>
          <w:ilvl w:val="0"/>
          <w:numId w:val="1"/>
        </w:numPr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 xml:space="preserve">Any Other Business </w:t>
      </w:r>
    </w:p>
    <w:p w14:paraId="55B00EF9" w14:textId="77777777" w:rsidR="00EB67BF" w:rsidRPr="00EB67BF" w:rsidRDefault="00EB67BF" w:rsidP="00EB67BF">
      <w:pPr>
        <w:rPr>
          <w:rFonts w:ascii="Poppins Light" w:hAnsi="Poppins Light" w:cs="Poppins Light"/>
        </w:rPr>
      </w:pPr>
      <w:r w:rsidRPr="00EB67BF">
        <w:rPr>
          <w:rFonts w:ascii="Poppins Light" w:hAnsi="Poppins Light" w:cs="Poppins Light"/>
        </w:rPr>
        <w:t xml:space="preserve"> </w:t>
      </w:r>
    </w:p>
    <w:p w14:paraId="4D7194A0" w14:textId="03BFF04D" w:rsidR="00B56A0D" w:rsidRDefault="00EB67BF" w:rsidP="00EB67BF">
      <w:pPr>
        <w:rPr>
          <w:rFonts w:ascii="Poppins Light" w:hAnsi="Poppins Light" w:cs="Poppins Light"/>
        </w:rPr>
      </w:pPr>
      <w:r w:rsidRPr="00EB67BF">
        <w:rPr>
          <w:rFonts w:ascii="Poppins Light" w:hAnsi="Poppins Light" w:cs="Poppins Light"/>
        </w:rPr>
        <w:t>Yours Sincerely</w:t>
      </w:r>
      <w:r w:rsidR="007524B2">
        <w:rPr>
          <w:rFonts w:ascii="Poppins Light" w:hAnsi="Poppins Light" w:cs="Poppins Light"/>
        </w:rPr>
        <w:t>,</w:t>
      </w:r>
    </w:p>
    <w:p w14:paraId="0AB6A13B" w14:textId="54E7A37F" w:rsidR="007524B2" w:rsidRPr="00EB67BF" w:rsidRDefault="00B56A0D" w:rsidP="00EB67BF">
      <w:pPr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>Nicos Elia</w:t>
      </w:r>
    </w:p>
    <w:sectPr w:rsidR="007524B2" w:rsidRPr="00EB67B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DF15" w14:textId="77777777" w:rsidR="00412DDF" w:rsidRDefault="00412DDF" w:rsidP="008822B1">
      <w:pPr>
        <w:spacing w:after="0" w:line="240" w:lineRule="auto"/>
      </w:pPr>
      <w:r>
        <w:separator/>
      </w:r>
    </w:p>
  </w:endnote>
  <w:endnote w:type="continuationSeparator" w:id="0">
    <w:p w14:paraId="1BF78F7D" w14:textId="77777777" w:rsidR="00412DDF" w:rsidRDefault="00412DDF" w:rsidP="0088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-Light">
    <w:altName w:val="Poppins"/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Gill Sans">
    <w:altName w:val="Gill Sans"/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C1B0F" w14:textId="77777777" w:rsidR="008822B1" w:rsidRDefault="00E15A24" w:rsidP="008822B1">
    <w:pPr>
      <w:widowControl w:val="0"/>
      <w:autoSpaceDE w:val="0"/>
      <w:autoSpaceDN w:val="0"/>
      <w:adjustRightInd w:val="0"/>
      <w:spacing w:after="240" w:line="380" w:lineRule="atLeast"/>
      <w:rPr>
        <w:rFonts w:ascii="Poppins Light" w:hAnsi="Poppins Light" w:cs="Gill Sans"/>
        <w:color w:val="790C0A"/>
        <w:sz w:val="16"/>
        <w:szCs w:val="16"/>
      </w:rPr>
    </w:pPr>
    <w:r>
      <w:rPr>
        <w:rFonts w:ascii="Poppins Light" w:hAnsi="Poppins Light" w:cs="Gill Sans"/>
        <w:noProof/>
        <w:color w:val="790C0A"/>
        <w:sz w:val="16"/>
        <w:szCs w:val="16"/>
      </w:rPr>
    </w:r>
    <w:r w:rsidR="00E15A24">
      <w:rPr>
        <w:rFonts w:ascii="Poppins Light" w:hAnsi="Poppins Light" w:cs="Gill Sans"/>
        <w:noProof/>
        <w:color w:val="790C0A"/>
        <w:sz w:val="16"/>
        <w:szCs w:val="16"/>
      </w:rPr>
      <w:pict w14:anchorId="7C37F417">
        <v:rect id="_x0000_i1025" alt="" style="width:451.3pt;height:.05pt;mso-width-percent:0;mso-height-percent:0;mso-width-percent:0;mso-height-percent:0" o:hralign="center" o:hrstd="t" o:hr="t" fillcolor="#aaa" stroked="f"/>
      </w:pict>
    </w:r>
  </w:p>
  <w:p w14:paraId="74C3B0D6" w14:textId="445E7748" w:rsidR="008822B1" w:rsidRPr="008822B1" w:rsidRDefault="008822B1" w:rsidP="008822B1">
    <w:pPr>
      <w:pStyle w:val="Smallcopy"/>
      <w:spacing w:after="0" w:line="240" w:lineRule="auto"/>
      <w:rPr>
        <w:rFonts w:ascii="Poppins Light" w:hAnsi="Poppins Light" w:cs="Gill Sans"/>
        <w:color w:val="790C0A"/>
        <w:sz w:val="15"/>
        <w:szCs w:val="15"/>
        <w:lang w:val="en-US"/>
      </w:rPr>
    </w:pPr>
    <w:r w:rsidRPr="00735B38">
      <w:rPr>
        <w:rFonts w:ascii="Poppins" w:hAnsi="Poppins" w:cs="Gill Sans"/>
        <w:color w:val="BE1900"/>
        <w:sz w:val="15"/>
        <w:szCs w:val="15"/>
        <w:lang w:val="en-US"/>
      </w:rPr>
      <w:t>The Chartered Institute of Arbitrators</w:t>
    </w:r>
    <w:r>
      <w:rPr>
        <w:rFonts w:ascii="Poppins" w:hAnsi="Poppins" w:cs="Gill Sans"/>
        <w:color w:val="BE1900"/>
        <w:sz w:val="15"/>
        <w:szCs w:val="15"/>
        <w:lang w:val="en-US"/>
      </w:rPr>
      <w:tab/>
    </w:r>
    <w:r>
      <w:rPr>
        <w:rFonts w:ascii="Poppins" w:hAnsi="Poppins" w:cs="Gill Sans"/>
        <w:color w:val="BE1900"/>
        <w:sz w:val="15"/>
        <w:szCs w:val="15"/>
        <w:lang w:val="en-US"/>
      </w:rPr>
      <w:tab/>
    </w:r>
    <w:r>
      <w:rPr>
        <w:rFonts w:ascii="Poppins" w:hAnsi="Poppins" w:cs="Gill Sans"/>
        <w:color w:val="BE1900"/>
        <w:sz w:val="15"/>
        <w:szCs w:val="15"/>
        <w:lang w:val="en-US"/>
      </w:rPr>
      <w:tab/>
    </w:r>
    <w:r>
      <w:rPr>
        <w:rFonts w:ascii="Poppins" w:hAnsi="Poppins" w:cs="Gill Sans"/>
        <w:color w:val="BE1900"/>
        <w:sz w:val="15"/>
        <w:szCs w:val="15"/>
        <w:lang w:val="en-US"/>
      </w:rPr>
      <w:tab/>
    </w:r>
    <w:r>
      <w:rPr>
        <w:rFonts w:ascii="Poppins" w:hAnsi="Poppins" w:cs="Gill Sans"/>
        <w:color w:val="BE1900"/>
        <w:sz w:val="15"/>
        <w:szCs w:val="15"/>
        <w:lang w:val="en-US"/>
      </w:rPr>
      <w:tab/>
    </w:r>
    <w:r>
      <w:rPr>
        <w:rFonts w:ascii="Poppins" w:hAnsi="Poppins" w:cs="Gill Sans"/>
        <w:color w:val="BE1900"/>
        <w:sz w:val="15"/>
        <w:szCs w:val="15"/>
        <w:lang w:val="en-US"/>
      </w:rPr>
      <w:tab/>
    </w:r>
    <w:r>
      <w:rPr>
        <w:rFonts w:ascii="Poppins" w:hAnsi="Poppins" w:cs="Gill Sans"/>
        <w:color w:val="BE1900"/>
        <w:sz w:val="15"/>
        <w:szCs w:val="15"/>
        <w:lang w:val="en-US"/>
      </w:rPr>
      <w:tab/>
    </w:r>
    <w:r w:rsidRPr="00C51A8D">
      <w:rPr>
        <w:rFonts w:ascii="Poppins" w:hAnsi="Poppins"/>
        <w:color w:val="760B0A"/>
        <w:sz w:val="20"/>
        <w:szCs w:val="20"/>
      </w:rPr>
      <w:t>www.ciarb.org</w:t>
    </w:r>
    <w:r w:rsidRPr="00735B38">
      <w:rPr>
        <w:rFonts w:ascii="Poppins" w:hAnsi="Poppins" w:cs="Gill Sans"/>
        <w:color w:val="BE1900"/>
        <w:sz w:val="15"/>
        <w:szCs w:val="15"/>
        <w:lang w:val="en-US"/>
      </w:rPr>
      <w:br/>
      <w:t>12 Bloomsbury Square, London WC1A 2LP</w:t>
    </w:r>
    <w:r w:rsidRPr="00C6363F">
      <w:rPr>
        <w:rFonts w:ascii="Poppins" w:hAnsi="Poppins" w:cs="Gill Sans"/>
        <w:color w:val="790C0A"/>
        <w:sz w:val="15"/>
        <w:szCs w:val="15"/>
        <w:lang w:val="en-US"/>
      </w:rPr>
      <w:br/>
    </w:r>
    <w:r w:rsidRPr="00735B38">
      <w:rPr>
        <w:rFonts w:ascii="Poppins" w:hAnsi="Poppins" w:cs="Gill Sans"/>
        <w:color w:val="760B0A"/>
        <w:sz w:val="15"/>
        <w:szCs w:val="15"/>
        <w:lang w:val="en-US"/>
      </w:rPr>
      <w:t>Registered charity no. 803725</w:t>
    </w:r>
    <w:r w:rsidRPr="00C51A8D">
      <w:rPr>
        <w:rFonts w:ascii="Poppins Light" w:hAnsi="Poppins Light"/>
        <w:color w:val="760B0A"/>
        <w:sz w:val="15"/>
        <w:szCs w:val="15"/>
      </w:rPr>
      <w:tab/>
    </w:r>
    <w:r w:rsidRPr="00C51A8D">
      <w:rPr>
        <w:rFonts w:ascii="Poppins Light" w:hAnsi="Poppins Light"/>
        <w:color w:val="760B0A"/>
        <w:sz w:val="20"/>
        <w:szCs w:val="20"/>
      </w:rPr>
      <w:tab/>
    </w:r>
    <w:r w:rsidRPr="00C51A8D">
      <w:rPr>
        <w:rFonts w:ascii="Poppins Light" w:hAnsi="Poppins Light"/>
        <w:color w:val="760B0A"/>
        <w:sz w:val="20"/>
        <w:szCs w:val="20"/>
      </w:rPr>
      <w:tab/>
    </w:r>
    <w:r w:rsidRPr="00C51A8D">
      <w:rPr>
        <w:rFonts w:ascii="Poppins Light" w:hAnsi="Poppins Light"/>
        <w:color w:val="760B0A"/>
        <w:sz w:val="20"/>
        <w:szCs w:val="20"/>
      </w:rPr>
      <w:tab/>
    </w:r>
    <w:r w:rsidRPr="00C51A8D">
      <w:rPr>
        <w:rFonts w:ascii="Poppins Light" w:hAnsi="Poppins Light"/>
        <w:color w:val="760B0A"/>
        <w:sz w:val="20"/>
        <w:szCs w:val="20"/>
      </w:rPr>
      <w:tab/>
    </w:r>
    <w:r w:rsidRPr="00C51A8D">
      <w:rPr>
        <w:rFonts w:ascii="Poppins Light" w:hAnsi="Poppins Light"/>
        <w:color w:val="760B0A"/>
        <w:sz w:val="20"/>
        <w:szCs w:val="20"/>
      </w:rPr>
      <w:tab/>
    </w:r>
    <w:r w:rsidRPr="00C51A8D">
      <w:rPr>
        <w:rFonts w:ascii="Poppins Light" w:hAnsi="Poppins Light"/>
        <w:color w:val="760B0A"/>
        <w:sz w:val="20"/>
        <w:szCs w:val="20"/>
      </w:rPr>
      <w:tab/>
    </w:r>
    <w:r w:rsidRPr="00C51A8D">
      <w:rPr>
        <w:rFonts w:ascii="Poppins Light" w:hAnsi="Poppins Light"/>
        <w:color w:val="760B0A"/>
        <w:sz w:val="20"/>
        <w:szCs w:val="20"/>
      </w:rPr>
      <w:tab/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5E2D7" w14:textId="77777777" w:rsidR="00412DDF" w:rsidRDefault="00412DDF" w:rsidP="008822B1">
      <w:pPr>
        <w:spacing w:after="0" w:line="240" w:lineRule="auto"/>
      </w:pPr>
      <w:r>
        <w:separator/>
      </w:r>
    </w:p>
  </w:footnote>
  <w:footnote w:type="continuationSeparator" w:id="0">
    <w:p w14:paraId="4FDE8300" w14:textId="77777777" w:rsidR="00412DDF" w:rsidRDefault="00412DDF" w:rsidP="00882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15F79"/>
    <w:multiLevelType w:val="hybridMultilevel"/>
    <w:tmpl w:val="00B21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6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1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BF"/>
    <w:rsid w:val="0002783A"/>
    <w:rsid w:val="001D7B43"/>
    <w:rsid w:val="00284A79"/>
    <w:rsid w:val="002C058B"/>
    <w:rsid w:val="002C523F"/>
    <w:rsid w:val="002F4F6D"/>
    <w:rsid w:val="002F74A9"/>
    <w:rsid w:val="00342B83"/>
    <w:rsid w:val="0039078C"/>
    <w:rsid w:val="003C528A"/>
    <w:rsid w:val="00412DDF"/>
    <w:rsid w:val="004164AA"/>
    <w:rsid w:val="004C3997"/>
    <w:rsid w:val="004D5BA3"/>
    <w:rsid w:val="00550E8D"/>
    <w:rsid w:val="006B79C7"/>
    <w:rsid w:val="006F0952"/>
    <w:rsid w:val="007524B2"/>
    <w:rsid w:val="008822B1"/>
    <w:rsid w:val="00974F24"/>
    <w:rsid w:val="00A153CD"/>
    <w:rsid w:val="00AB35C3"/>
    <w:rsid w:val="00B25EF5"/>
    <w:rsid w:val="00B56A0D"/>
    <w:rsid w:val="00B80C83"/>
    <w:rsid w:val="00BB340E"/>
    <w:rsid w:val="00BE231A"/>
    <w:rsid w:val="00C14DEC"/>
    <w:rsid w:val="00C70446"/>
    <w:rsid w:val="00C85486"/>
    <w:rsid w:val="00CD1B1C"/>
    <w:rsid w:val="00D95801"/>
    <w:rsid w:val="00E15A24"/>
    <w:rsid w:val="00E419CA"/>
    <w:rsid w:val="00E42B17"/>
    <w:rsid w:val="00E5687A"/>
    <w:rsid w:val="00E907C8"/>
    <w:rsid w:val="00EB67BF"/>
    <w:rsid w:val="00EC3ACC"/>
    <w:rsid w:val="00FB6BE9"/>
    <w:rsid w:val="50A78852"/>
    <w:rsid w:val="7A799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  <w14:docId w14:val="0258BBC9"/>
  <w15:chartTrackingRefBased/>
  <w15:docId w15:val="{50B7A493-9A44-4BCE-B5A5-E6FAAC90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7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2B1"/>
  </w:style>
  <w:style w:type="paragraph" w:styleId="Footer">
    <w:name w:val="footer"/>
    <w:basedOn w:val="Normal"/>
    <w:link w:val="FooterChar"/>
    <w:uiPriority w:val="99"/>
    <w:unhideWhenUsed/>
    <w:rsid w:val="00882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2B1"/>
  </w:style>
  <w:style w:type="paragraph" w:customStyle="1" w:styleId="Smallcopy">
    <w:name w:val="Small copy"/>
    <w:basedOn w:val="Normal"/>
    <w:uiPriority w:val="99"/>
    <w:rsid w:val="008822B1"/>
    <w:pPr>
      <w:widowControl w:val="0"/>
      <w:suppressAutoHyphens/>
      <w:autoSpaceDE w:val="0"/>
      <w:autoSpaceDN w:val="0"/>
      <w:adjustRightInd w:val="0"/>
      <w:spacing w:after="120" w:line="240" w:lineRule="atLeast"/>
      <w:textAlignment w:val="center"/>
    </w:pPr>
    <w:rPr>
      <w:rFonts w:ascii="Poppins-Light" w:hAnsi="Poppins-Light" w:cs="Poppins-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E4E02D6BDAC4087B147C7C1DD501E" ma:contentTypeVersion="14" ma:contentTypeDescription="Create a new document." ma:contentTypeScope="" ma:versionID="bf5fa76208cf8054377cad11f48ea19f">
  <xsd:schema xmlns:xsd="http://www.w3.org/2001/XMLSchema" xmlns:xs="http://www.w3.org/2001/XMLSchema" xmlns:p="http://schemas.microsoft.com/office/2006/metadata/properties" xmlns:ns2="492d98f1-c825-4d1a-a182-4fd68a923944" xmlns:ns3="12fac521-5ff3-41b7-84fa-315db22d895a" targetNamespace="http://schemas.microsoft.com/office/2006/metadata/properties" ma:root="true" ma:fieldsID="ed3ab87220185ce689e0d04b4473db49" ns2:_="" ns3:_="">
    <xsd:import namespace="492d98f1-c825-4d1a-a182-4fd68a923944"/>
    <xsd:import namespace="12fac521-5ff3-41b7-84fa-315db22d8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d98f1-c825-4d1a-a182-4fd68a923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3cadede-44fa-4585-a5c7-ad30a8f9d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ac521-5ff3-41b7-84fa-315db22d89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dfd02d1-7c81-4ee3-94a0-f8fa5486d016}" ma:internalName="TaxCatchAll" ma:showField="CatchAllData" ma:web="12fac521-5ff3-41b7-84fa-315db22d8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d98f1-c825-4d1a-a182-4fd68a923944">
      <Terms xmlns="http://schemas.microsoft.com/office/infopath/2007/PartnerControls"/>
    </lcf76f155ced4ddcb4097134ff3c332f>
    <TaxCatchAll xmlns="12fac521-5ff3-41b7-84fa-315db22d89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F281A0-6D00-4D75-B0F2-4E0D5257A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d98f1-c825-4d1a-a182-4fd68a923944"/>
    <ds:schemaRef ds:uri="12fac521-5ff3-41b7-84fa-315db22d8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C108E0-88F2-483A-8FCA-4193894B43DD}">
  <ds:schemaRefs>
    <ds:schemaRef ds:uri="http://schemas.microsoft.com/office/2006/metadata/properties"/>
    <ds:schemaRef ds:uri="http://schemas.microsoft.com/office/infopath/2007/PartnerControls"/>
    <ds:schemaRef ds:uri="492d98f1-c825-4d1a-a182-4fd68a923944"/>
    <ds:schemaRef ds:uri="12fac521-5ff3-41b7-84fa-315db22d895a"/>
  </ds:schemaRefs>
</ds:datastoreItem>
</file>

<file path=customXml/itemProps3.xml><?xml version="1.0" encoding="utf-8"?>
<ds:datastoreItem xmlns:ds="http://schemas.openxmlformats.org/officeDocument/2006/customXml" ds:itemID="{2C3883FB-3A3E-4F5B-802C-4F40417BBD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Irum</dc:creator>
  <cp:keywords/>
  <dc:description/>
  <cp:lastModifiedBy>Nicos Elia</cp:lastModifiedBy>
  <cp:revision>10</cp:revision>
  <dcterms:created xsi:type="dcterms:W3CDTF">2024-01-19T10:46:00Z</dcterms:created>
  <dcterms:modified xsi:type="dcterms:W3CDTF">2025-05-07T20:03:00Z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0x010100ACAE4E02D6BDAC4087B147C7C1DD501E</vt:lpwstr>
  </property>
  <property fmtid="{D5CDD505-2E9C-101B-9397-08002B2CF9AE}" pid="3" name="MediaServiceImageTags">
    <vt:lpwstr/>
  </property>
</Properties>
</file>